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sz w:val="28"/>
          <w:szCs w:val="28"/>
        </w:rPr>
      </w:pPr>
    </w:p>
    <w:p>
      <w:pPr>
        <w:pStyle w:val="Cuerpo A"/>
        <w:rPr>
          <w:sz w:val="28"/>
          <w:szCs w:val="28"/>
        </w:rPr>
      </w:pPr>
    </w:p>
    <w:p>
      <w:pPr>
        <w:pStyle w:val="Cuerpo A"/>
        <w:jc w:val="center"/>
        <w:rPr>
          <w:b w:val="1"/>
          <w:bCs w:val="1"/>
          <w:sz w:val="28"/>
          <w:szCs w:val="28"/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VOTO PARTICULAR PRESENTADO POR </w:t>
      </w:r>
    </w:p>
    <w:p>
      <w:pPr>
        <w:pStyle w:val="Cuerpo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V</w:t>
      </w:r>
      <w:r>
        <w:rPr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b w:val="1"/>
          <w:bCs w:val="1"/>
          <w:sz w:val="28"/>
          <w:szCs w:val="28"/>
          <w:rtl w:val="0"/>
          <w:lang w:val="es-ES_tradnl"/>
        </w:rPr>
        <w:t>CTOR JES</w:t>
      </w:r>
      <w:r>
        <w:rPr>
          <w:b w:val="1"/>
          <w:bCs w:val="1"/>
          <w:sz w:val="28"/>
          <w:szCs w:val="28"/>
          <w:rtl w:val="0"/>
          <w:lang w:val="es-ES_tradnl"/>
        </w:rPr>
        <w:t>Ú</w:t>
      </w:r>
      <w:r>
        <w:rPr>
          <w:b w:val="1"/>
          <w:bCs w:val="1"/>
          <w:sz w:val="28"/>
          <w:szCs w:val="28"/>
          <w:rtl w:val="0"/>
          <w:lang w:val="de-DE"/>
        </w:rPr>
        <w:t>S GONZ</w:t>
      </w:r>
      <w:r>
        <w:rPr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b w:val="1"/>
          <w:bCs w:val="1"/>
          <w:sz w:val="28"/>
          <w:szCs w:val="28"/>
          <w:rtl w:val="0"/>
          <w:lang w:val="de-DE"/>
        </w:rPr>
        <w:t>LEZ PERAZA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Y MIGUEL </w:t>
      </w:r>
      <w:r>
        <w:rPr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NGEL RUIZ FUENTES </w:t>
      </w:r>
      <w:r>
        <w:rPr>
          <w:b w:val="1"/>
          <w:bCs w:val="1"/>
          <w:sz w:val="28"/>
          <w:szCs w:val="28"/>
          <w:rtl w:val="0"/>
          <w:lang w:val="de-DE"/>
        </w:rPr>
        <w:t>EN RELACI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N CON EL DOCUMENTO SOBRE </w:t>
      </w:r>
      <w:r>
        <w:rPr>
          <w:b w:val="1"/>
          <w:bCs w:val="1"/>
          <w:sz w:val="28"/>
          <w:szCs w:val="28"/>
          <w:rtl w:val="0"/>
          <w:lang w:val="es-ES_tradnl"/>
        </w:rPr>
        <w:t>“</w:t>
      </w:r>
      <w:r>
        <w:rPr>
          <w:b w:val="1"/>
          <w:bCs w:val="1"/>
          <w:sz w:val="28"/>
          <w:szCs w:val="28"/>
          <w:rtl w:val="0"/>
          <w:lang w:val="es-ES_tradnl"/>
        </w:rPr>
        <w:t>TAREAS PARA CASA</w:t>
      </w:r>
      <w:r>
        <w:rPr>
          <w:b w:val="1"/>
          <w:bCs w:val="1"/>
          <w:sz w:val="28"/>
          <w:szCs w:val="28"/>
          <w:rtl w:val="0"/>
          <w:lang w:val="es-ES_tradnl"/>
        </w:rPr>
        <w:t>”</w:t>
      </w:r>
      <w:r>
        <w:rPr>
          <w:b w:val="1"/>
          <w:bCs w:val="1"/>
          <w:sz w:val="28"/>
          <w:szCs w:val="28"/>
          <w:rtl w:val="0"/>
          <w:lang w:val="es-ES_tradnl"/>
        </w:rPr>
        <w:t>, APROBADO EN EL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PLENO DEL CEC DEL D</w:t>
      </w:r>
      <w:r>
        <w:rPr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b w:val="1"/>
          <w:bCs w:val="1"/>
          <w:sz w:val="28"/>
          <w:szCs w:val="28"/>
          <w:rtl w:val="0"/>
          <w:lang w:val="es-ES_tradnl"/>
        </w:rPr>
        <w:t>A 7 DE ABRIL DE 2018</w:t>
      </w:r>
    </w:p>
    <w:p>
      <w:pPr>
        <w:pStyle w:val="Cuerpo A"/>
        <w:rPr>
          <w:sz w:val="28"/>
          <w:szCs w:val="28"/>
        </w:rPr>
      </w:pPr>
    </w:p>
    <w:p>
      <w:pPr>
        <w:pStyle w:val="Cuerpo A"/>
        <w:rPr>
          <w:sz w:val="28"/>
          <w:szCs w:val="28"/>
        </w:rPr>
      </w:pPr>
    </w:p>
    <w:p>
      <w:pPr>
        <w:pStyle w:val="Cuerpo A"/>
        <w:rPr>
          <w:sz w:val="28"/>
          <w:szCs w:val="28"/>
        </w:rPr>
      </w:pPr>
    </w:p>
    <w:p>
      <w:pPr>
        <w:pStyle w:val="Cuerpo A"/>
        <w:rPr>
          <w:sz w:val="28"/>
          <w:szCs w:val="28"/>
        </w:rPr>
      </w:pPr>
      <w:r>
        <w:rPr>
          <w:rtl w:val="0"/>
          <w:lang w:val="es-ES_tradnl"/>
        </w:rPr>
        <w:t xml:space="preserve">     </w:t>
      </w:r>
      <w:r>
        <w:rPr>
          <w:sz w:val="28"/>
          <w:szCs w:val="28"/>
          <w:rtl w:val="0"/>
          <w:lang w:val="es-ES_tradnl"/>
        </w:rPr>
        <w:t>Nuestra organizaci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sindical, ANPE Canarias, que representa a la mayor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 del personal docente no universitario de la ense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it-IT"/>
        </w:rPr>
        <w:t>anza p</w:t>
      </w:r>
      <w:r>
        <w:rPr>
          <w:sz w:val="28"/>
          <w:szCs w:val="28"/>
          <w:rtl w:val="0"/>
          <w:lang w:val="es-ES_tradnl"/>
        </w:rPr>
        <w:t>ú</w:t>
      </w:r>
      <w:r>
        <w:rPr>
          <w:sz w:val="28"/>
          <w:szCs w:val="28"/>
          <w:rtl w:val="0"/>
          <w:lang w:val="es-ES_tradnl"/>
        </w:rPr>
        <w:t>blica en Canarias,  vota en contra de la emisi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de este </w:t>
      </w:r>
      <w:r>
        <w:rPr>
          <w:sz w:val="28"/>
          <w:szCs w:val="28"/>
          <w:u w:color="ff0000"/>
          <w:rtl w:val="0"/>
          <w:lang w:val="es-ES_tradnl"/>
        </w:rPr>
        <w:t xml:space="preserve">informe </w:t>
      </w:r>
      <w:r>
        <w:rPr>
          <w:sz w:val="28"/>
          <w:szCs w:val="28"/>
          <w:rtl w:val="0"/>
          <w:lang w:val="es-ES_tradnl"/>
        </w:rPr>
        <w:t xml:space="preserve">porque </w:t>
      </w:r>
      <w:r>
        <w:rPr>
          <w:sz w:val="28"/>
          <w:szCs w:val="28"/>
          <w:u w:color="ff0000"/>
          <w:rtl w:val="0"/>
          <w:lang w:val="es-ES_tradnl"/>
        </w:rPr>
        <w:t>considera</w:t>
      </w:r>
      <w:r>
        <w:rPr>
          <w:sz w:val="28"/>
          <w:szCs w:val="28"/>
          <w:rtl w:val="0"/>
          <w:lang w:val="es-ES_tradnl"/>
        </w:rPr>
        <w:t xml:space="preserve"> que esta cuesti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no ha debido debatirse en el seno de este 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it-IT"/>
        </w:rPr>
        <w:t xml:space="preserve">rgano. </w:t>
      </w:r>
    </w:p>
    <w:p>
      <w:pPr>
        <w:pStyle w:val="Cuerpo A"/>
        <w:rPr>
          <w:sz w:val="28"/>
          <w:szCs w:val="28"/>
        </w:rPr>
      </w:pPr>
    </w:p>
    <w:p>
      <w:pPr>
        <w:pStyle w:val="Cuerpo A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ab/>
        <w:t>A pesar de estar en contra, valoramos el trabajo realizado</w:t>
      </w:r>
      <w:r>
        <w:rPr>
          <w:sz w:val="28"/>
          <w:szCs w:val="28"/>
          <w:u w:color="ff0000"/>
          <w:rtl w:val="0"/>
          <w:lang w:val="es-ES_tradnl"/>
        </w:rPr>
        <w:t>,</w:t>
      </w:r>
      <w:r>
        <w:rPr>
          <w:sz w:val="28"/>
          <w:szCs w:val="28"/>
          <w:rtl w:val="0"/>
          <w:lang w:val="es-ES_tradnl"/>
        </w:rPr>
        <w:t xml:space="preserve"> tanto por la Comisi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que </w:t>
      </w:r>
      <w:r>
        <w:rPr>
          <w:sz w:val="28"/>
          <w:szCs w:val="28"/>
          <w:u w:color="ff0000"/>
          <w:rtl w:val="0"/>
          <w:lang w:val="es-ES_tradnl"/>
        </w:rPr>
        <w:t>lo</w:t>
      </w:r>
      <w:r>
        <w:rPr>
          <w:sz w:val="28"/>
          <w:szCs w:val="28"/>
          <w:rtl w:val="0"/>
          <w:lang w:val="es-ES_tradnl"/>
        </w:rPr>
        <w:t xml:space="preserve"> ha desarrollado como por quienes realizaron aportaciones a trav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 xml:space="preserve">s de </w:t>
      </w:r>
      <w:r>
        <w:rPr>
          <w:sz w:val="28"/>
          <w:szCs w:val="28"/>
          <w:u w:color="ff0000"/>
          <w:rtl w:val="0"/>
          <w:lang w:val="es-ES_tradnl"/>
        </w:rPr>
        <w:t>sus</w:t>
      </w:r>
      <w:r>
        <w:rPr>
          <w:sz w:val="28"/>
          <w:szCs w:val="28"/>
          <w:rtl w:val="0"/>
          <w:lang w:val="es-ES_tradnl"/>
        </w:rPr>
        <w:t xml:space="preserve"> enmiendas, a la vez que expresamos nuestro reconocimiento por</w:t>
      </w:r>
      <w:r>
        <w:rPr>
          <w:sz w:val="28"/>
          <w:szCs w:val="28"/>
          <w:rtl w:val="0"/>
          <w:lang w:val="es-ES_tradnl"/>
        </w:rPr>
        <w:t xml:space="preserve"> el intento de </w:t>
      </w:r>
      <w:r>
        <w:rPr>
          <w:sz w:val="28"/>
          <w:szCs w:val="28"/>
          <w:rtl w:val="0"/>
          <w:lang w:val="es-ES_tradnl"/>
        </w:rPr>
        <w:t>b</w:t>
      </w:r>
      <w:r>
        <w:rPr>
          <w:sz w:val="28"/>
          <w:szCs w:val="28"/>
          <w:rtl w:val="0"/>
          <w:lang w:val="es-ES_tradnl"/>
        </w:rPr>
        <w:t>ú</w:t>
      </w:r>
      <w:r>
        <w:rPr>
          <w:sz w:val="28"/>
          <w:szCs w:val="28"/>
          <w:rtl w:val="0"/>
          <w:lang w:val="es-ES_tradnl"/>
        </w:rPr>
        <w:t>squeda de consenso y di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logo entre los distintos sectores que conforman este</w:t>
      </w:r>
      <w:r>
        <w:rPr>
          <w:sz w:val="28"/>
          <w:szCs w:val="28"/>
          <w:rtl w:val="0"/>
          <w:lang w:val="es-ES_tradnl"/>
        </w:rPr>
        <w:t xml:space="preserve"> ó</w:t>
      </w:r>
      <w:r>
        <w:rPr>
          <w:sz w:val="28"/>
          <w:szCs w:val="28"/>
          <w:rtl w:val="0"/>
          <w:lang w:val="es-ES_tradnl"/>
        </w:rPr>
        <w:t xml:space="preserve">rgano. </w:t>
      </w:r>
      <w:r>
        <w:rPr>
          <w:sz w:val="28"/>
          <w:szCs w:val="28"/>
          <w:rtl w:val="0"/>
          <w:lang w:val="it-IT"/>
        </w:rPr>
        <w:t xml:space="preserve"> </w:t>
      </w:r>
    </w:p>
    <w:p>
      <w:pPr>
        <w:pStyle w:val="Cuerpo A"/>
        <w:rPr>
          <w:sz w:val="28"/>
          <w:szCs w:val="28"/>
        </w:rPr>
      </w:pPr>
    </w:p>
    <w:p>
      <w:pPr>
        <w:pStyle w:val="Cuerpo A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ab/>
        <w:t>Respetamos, como no puede ser de otra manera, el inter</w:t>
      </w:r>
      <w:r>
        <w:rPr>
          <w:sz w:val="28"/>
          <w:szCs w:val="28"/>
          <w:rtl w:val="0"/>
        </w:rPr>
        <w:t>é</w:t>
      </w:r>
      <w:r>
        <w:rPr>
          <w:sz w:val="28"/>
          <w:szCs w:val="28"/>
          <w:rtl w:val="0"/>
          <w:lang w:val="es-ES_tradnl"/>
        </w:rPr>
        <w:t xml:space="preserve">s que pueden tener algunos sectores de la comunidad educativa </w:t>
      </w:r>
      <w:r>
        <w:rPr>
          <w:sz w:val="28"/>
          <w:szCs w:val="28"/>
          <w:u w:color="ff0000"/>
          <w:rtl w:val="0"/>
        </w:rPr>
        <w:t>por</w:t>
      </w:r>
      <w:r>
        <w:rPr>
          <w:sz w:val="28"/>
          <w:szCs w:val="28"/>
          <w:rtl w:val="0"/>
          <w:lang w:val="pt-PT"/>
        </w:rPr>
        <w:t xml:space="preserve"> abordar este tema</w:t>
      </w:r>
      <w:r>
        <w:rPr>
          <w:sz w:val="28"/>
          <w:szCs w:val="28"/>
          <w:u w:color="ff0000"/>
          <w:rtl w:val="0"/>
        </w:rPr>
        <w:t>,</w:t>
      </w:r>
      <w:r>
        <w:rPr>
          <w:sz w:val="28"/>
          <w:szCs w:val="28"/>
          <w:rtl w:val="0"/>
          <w:lang w:val="es-ES_tradnl"/>
        </w:rPr>
        <w:t xml:space="preserve"> que</w:t>
      </w:r>
      <w:r>
        <w:rPr>
          <w:sz w:val="28"/>
          <w:szCs w:val="28"/>
          <w:u w:color="ff0000"/>
          <w:rtl w:val="0"/>
          <w:lang w:val="es-ES_tradnl"/>
        </w:rPr>
        <w:t>, como todos sabemos bien, tuvo su origen en</w:t>
      </w:r>
      <w:r>
        <w:rPr>
          <w:sz w:val="28"/>
          <w:szCs w:val="28"/>
          <w:rtl w:val="0"/>
          <w:lang w:val="it-IT"/>
        </w:rPr>
        <w:t xml:space="preserve"> una campa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a elaborada por una asociaci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  <w:lang w:val="es-ES_tradnl"/>
        </w:rPr>
        <w:t xml:space="preserve">n a nivel estatal </w:t>
      </w:r>
      <w:r>
        <w:rPr>
          <w:sz w:val="28"/>
          <w:szCs w:val="28"/>
          <w:u w:color="ff0000"/>
          <w:rtl w:val="0"/>
          <w:lang w:val="pt-PT"/>
        </w:rPr>
        <w:t>para pedir</w:t>
      </w:r>
      <w:r>
        <w:rPr>
          <w:sz w:val="28"/>
          <w:szCs w:val="28"/>
          <w:rtl w:val="0"/>
          <w:lang w:val="es-ES_tradnl"/>
        </w:rPr>
        <w:t xml:space="preserve">, entre otras cuestiones, un boicot al profesorado y la </w:t>
      </w:r>
      <w:r>
        <w:rPr>
          <w:sz w:val="28"/>
          <w:szCs w:val="28"/>
          <w:u w:color="ff0000"/>
          <w:rtl w:val="0"/>
          <w:lang w:val="es-ES_tradnl"/>
        </w:rPr>
        <w:t>consecuente e irresponsable</w:t>
      </w:r>
      <w:r>
        <w:rPr>
          <w:sz w:val="28"/>
          <w:szCs w:val="28"/>
          <w:rtl w:val="0"/>
        </w:rPr>
        <w:t xml:space="preserve"> insumisi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  <w:lang w:val="es-ES_tradnl"/>
        </w:rPr>
        <w:t>n a las tareas escolares durante el mes de noviembre de 201</w:t>
      </w:r>
      <w:r>
        <w:rPr>
          <w:sz w:val="28"/>
          <w:szCs w:val="28"/>
          <w:rtl w:val="0"/>
          <w:lang w:val="es-ES_tradnl"/>
        </w:rPr>
        <w:t>6</w:t>
      </w:r>
      <w:r>
        <w:rPr>
          <w:sz w:val="28"/>
          <w:szCs w:val="28"/>
          <w:rtl w:val="0"/>
        </w:rPr>
        <w:t>.</w:t>
      </w:r>
    </w:p>
    <w:p>
      <w:pPr>
        <w:pStyle w:val="Cuerpo A"/>
        <w:rPr>
          <w:sz w:val="28"/>
          <w:szCs w:val="28"/>
        </w:rPr>
      </w:pPr>
    </w:p>
    <w:p>
      <w:pPr>
        <w:pStyle w:val="Cuerpo A"/>
        <w:ind w:firstLine="708"/>
        <w:rPr>
          <w:sz w:val="28"/>
          <w:szCs w:val="28"/>
        </w:rPr>
      </w:pPr>
      <w:r>
        <w:rPr>
          <w:sz w:val="28"/>
          <w:szCs w:val="28"/>
          <w:u w:color="ff0000"/>
          <w:rtl w:val="0"/>
          <w:lang w:val="es-ES_tradnl"/>
        </w:rPr>
        <w:t>Esta grave actuaci</w:t>
      </w:r>
      <w:r>
        <w:rPr>
          <w:sz w:val="28"/>
          <w:szCs w:val="28"/>
          <w:u w:color="ff0000"/>
          <w:rtl w:val="0"/>
          <w:lang w:val="es-ES_tradnl"/>
        </w:rPr>
        <w:t>ó</w:t>
      </w:r>
      <w:r>
        <w:rPr>
          <w:sz w:val="28"/>
          <w:szCs w:val="28"/>
          <w:u w:color="ff0000"/>
          <w:rtl w:val="0"/>
          <w:lang w:val="es-ES_tradnl"/>
        </w:rPr>
        <w:t>n, sin precedentes en la historia de la ense</w:t>
      </w:r>
      <w:r>
        <w:rPr>
          <w:sz w:val="28"/>
          <w:szCs w:val="28"/>
          <w:u w:color="ff0000"/>
          <w:rtl w:val="0"/>
          <w:lang w:val="es-ES_tradnl"/>
        </w:rPr>
        <w:t>ñ</w:t>
      </w:r>
      <w:r>
        <w:rPr>
          <w:sz w:val="28"/>
          <w:szCs w:val="28"/>
          <w:u w:color="ff0000"/>
          <w:rtl w:val="0"/>
          <w:lang w:val="es-ES_tradnl"/>
        </w:rPr>
        <w:t>anza en nuestro pa</w:t>
      </w:r>
      <w:r>
        <w:rPr>
          <w:sz w:val="28"/>
          <w:szCs w:val="28"/>
          <w:u w:color="ff0000"/>
          <w:rtl w:val="0"/>
          <w:lang w:val="es-ES_tradnl"/>
        </w:rPr>
        <w:t>í</w:t>
      </w:r>
      <w:r>
        <w:rPr>
          <w:sz w:val="28"/>
          <w:szCs w:val="28"/>
          <w:u w:color="ff0000"/>
          <w:rtl w:val="0"/>
          <w:lang w:val="es-ES_tradnl"/>
        </w:rPr>
        <w:t>s, suscit</w:t>
      </w:r>
      <w:r>
        <w:rPr>
          <w:sz w:val="28"/>
          <w:szCs w:val="28"/>
          <w:u w:color="ff0000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 una gran controversia en el seno de la comunidad educativa, que se ha hecho extensible a la sociedad en general y que coincidi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, adem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s, con otras campa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 xml:space="preserve">as publicitarias </w:t>
      </w:r>
      <w:r>
        <w:rPr>
          <w:sz w:val="28"/>
          <w:szCs w:val="28"/>
          <w:u w:color="ff0000"/>
          <w:rtl w:val="0"/>
          <w:lang w:val="es-ES_tradnl"/>
        </w:rPr>
        <w:t>que pon</w:t>
      </w:r>
      <w:r>
        <w:rPr>
          <w:sz w:val="28"/>
          <w:szCs w:val="28"/>
          <w:u w:color="ff0000"/>
          <w:rtl w:val="0"/>
          <w:lang w:val="es-ES_tradnl"/>
        </w:rPr>
        <w:t>í</w:t>
      </w:r>
      <w:r>
        <w:rPr>
          <w:sz w:val="28"/>
          <w:szCs w:val="28"/>
          <w:u w:color="ff0000"/>
          <w:rtl w:val="0"/>
          <w:lang w:val="es-ES_tradnl"/>
        </w:rPr>
        <w:t>an en tela de juicio</w:t>
      </w:r>
      <w:r>
        <w:rPr>
          <w:sz w:val="28"/>
          <w:szCs w:val="28"/>
          <w:rtl w:val="0"/>
          <w:lang w:val="es-ES_tradnl"/>
        </w:rPr>
        <w:t xml:space="preserve"> (y siguen cuestionando) la labor del profesorado</w:t>
      </w:r>
      <w:r>
        <w:rPr>
          <w:sz w:val="28"/>
          <w:szCs w:val="28"/>
          <w:u w:color="ff0000"/>
          <w:rtl w:val="0"/>
          <w:lang w:val="es-ES_tradnl"/>
        </w:rPr>
        <w:t>, mientras</w:t>
      </w:r>
      <w:r>
        <w:rPr>
          <w:sz w:val="28"/>
          <w:szCs w:val="28"/>
          <w:rtl w:val="0"/>
          <w:lang w:val="es-ES_tradnl"/>
        </w:rPr>
        <w:t xml:space="preserve"> atentan contra la libertad de c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 xml:space="preserve">tedra y </w:t>
      </w:r>
      <w:r>
        <w:rPr>
          <w:sz w:val="28"/>
          <w:szCs w:val="28"/>
          <w:u w:color="ff0000"/>
          <w:rtl w:val="0"/>
          <w:lang w:val="es-ES_tradnl"/>
        </w:rPr>
        <w:t>ponen en peligro</w:t>
      </w:r>
      <w:r>
        <w:rPr>
          <w:sz w:val="28"/>
          <w:szCs w:val="28"/>
          <w:rtl w:val="0"/>
          <w:lang w:val="es-ES_tradnl"/>
        </w:rPr>
        <w:t xml:space="preserve"> los principios </w:t>
      </w:r>
      <w:r>
        <w:rPr>
          <w:sz w:val="28"/>
          <w:szCs w:val="28"/>
          <w:u w:color="ff0000"/>
          <w:rtl w:val="0"/>
          <w:lang w:val="es-ES_tradnl"/>
        </w:rPr>
        <w:t>normativos</w:t>
      </w:r>
      <w:r>
        <w:rPr>
          <w:sz w:val="28"/>
          <w:szCs w:val="28"/>
          <w:rtl w:val="0"/>
          <w:lang w:val="es-ES_tradnl"/>
        </w:rPr>
        <w:t xml:space="preserve"> de autonom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da-DK"/>
        </w:rPr>
        <w:t>a pedag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gica y organizativa de </w:t>
      </w:r>
      <w:r>
        <w:rPr>
          <w:sz w:val="28"/>
          <w:szCs w:val="28"/>
          <w:u w:color="ff0000"/>
          <w:rtl w:val="0"/>
          <w:lang w:val="es-ES_tradnl"/>
        </w:rPr>
        <w:t>nuestros</w:t>
      </w:r>
      <w:r>
        <w:rPr>
          <w:sz w:val="28"/>
          <w:szCs w:val="28"/>
          <w:rtl w:val="0"/>
          <w:lang w:val="es-ES_tradnl"/>
        </w:rPr>
        <w:t xml:space="preserve"> centros educativos</w:t>
      </w:r>
      <w:r>
        <w:rPr>
          <w:sz w:val="28"/>
          <w:szCs w:val="28"/>
          <w:rtl w:val="0"/>
          <w:lang w:val="es-ES_tradnl"/>
        </w:rPr>
        <w:t>.</w:t>
      </w:r>
    </w:p>
    <w:p>
      <w:pPr>
        <w:pStyle w:val="Cuerpo A"/>
        <w:rPr>
          <w:sz w:val="28"/>
          <w:szCs w:val="28"/>
        </w:rPr>
      </w:pPr>
    </w:p>
    <w:p>
      <w:pPr>
        <w:pStyle w:val="Cuerpo A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ab/>
        <w:t xml:space="preserve">No obstante, estamos absolutamente convencidos de que </w:t>
      </w:r>
      <w:r>
        <w:rPr>
          <w:sz w:val="28"/>
          <w:szCs w:val="28"/>
          <w:u w:color="ff0000"/>
          <w:rtl w:val="0"/>
          <w:lang w:val="pt-PT"/>
        </w:rPr>
        <w:t>el Consejo Escolar de Canarias</w:t>
      </w:r>
      <w:r>
        <w:rPr>
          <w:sz w:val="28"/>
          <w:szCs w:val="28"/>
          <w:rtl w:val="0"/>
          <w:lang w:val="es-ES_tradnl"/>
        </w:rPr>
        <w:t xml:space="preserve"> no </w:t>
      </w:r>
      <w:r>
        <w:rPr>
          <w:sz w:val="28"/>
          <w:szCs w:val="28"/>
          <w:u w:color="ff0000"/>
          <w:rtl w:val="0"/>
          <w:lang w:val="es-ES_tradnl"/>
        </w:rPr>
        <w:t>puede ser</w:t>
      </w:r>
      <w:r>
        <w:rPr>
          <w:sz w:val="28"/>
          <w:szCs w:val="28"/>
          <w:rtl w:val="0"/>
          <w:lang w:val="es-ES_tradnl"/>
        </w:rPr>
        <w:t xml:space="preserve"> el foro en el que se debe</w:t>
      </w:r>
      <w:r>
        <w:rPr>
          <w:sz w:val="28"/>
          <w:szCs w:val="28"/>
          <w:u w:color="ff0000"/>
          <w:rtl w:val="0"/>
        </w:rPr>
        <w:t>n</w:t>
      </w:r>
      <w:r>
        <w:rPr>
          <w:sz w:val="28"/>
          <w:szCs w:val="28"/>
          <w:rtl w:val="0"/>
          <w:lang w:val="es-ES_tradnl"/>
        </w:rPr>
        <w:t xml:space="preserve"> abordar y debatir </w:t>
      </w:r>
      <w:r>
        <w:rPr>
          <w:sz w:val="28"/>
          <w:szCs w:val="28"/>
          <w:u w:color="ff0000"/>
          <w:rtl w:val="0"/>
          <w:lang w:val="es-ES_tradnl"/>
        </w:rPr>
        <w:t xml:space="preserve">estos asuntos, por los </w:t>
      </w:r>
      <w:r>
        <w:rPr>
          <w:sz w:val="28"/>
          <w:szCs w:val="28"/>
          <w:rtl w:val="0"/>
          <w:lang w:val="es-ES_tradnl"/>
        </w:rPr>
        <w:t>motivos siguientes:</w:t>
      </w:r>
    </w:p>
    <w:p>
      <w:pPr>
        <w:pStyle w:val="Cuerpo A"/>
        <w:rPr>
          <w:sz w:val="28"/>
          <w:szCs w:val="28"/>
        </w:rPr>
      </w:pP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es-ES_tradnl"/>
        </w:rPr>
      </w:pPr>
      <w:r>
        <w:rPr>
          <w:b w:val="0"/>
          <w:bCs w:val="0"/>
          <w:sz w:val="28"/>
          <w:szCs w:val="28"/>
          <w:rtl w:val="0"/>
          <w:lang w:val="es-ES_tradnl"/>
        </w:rPr>
        <w:t>Es el propio profesorado</w:t>
      </w:r>
      <w:r>
        <w:rPr>
          <w:b w:val="0"/>
          <w:bCs w:val="0"/>
          <w:sz w:val="28"/>
          <w:szCs w:val="28"/>
          <w:rtl w:val="0"/>
          <w:lang w:val="es-ES_tradnl"/>
        </w:rPr>
        <w:t>, profesionales de la ense</w:t>
      </w:r>
      <w:r>
        <w:rPr>
          <w:b w:val="0"/>
          <w:bCs w:val="0"/>
          <w:sz w:val="28"/>
          <w:szCs w:val="28"/>
          <w:rtl w:val="0"/>
          <w:lang w:val="es-ES_tradnl"/>
        </w:rPr>
        <w:t>ñ</w:t>
      </w:r>
      <w:r>
        <w:rPr>
          <w:b w:val="0"/>
          <w:bCs w:val="0"/>
          <w:sz w:val="28"/>
          <w:szCs w:val="28"/>
          <w:rtl w:val="0"/>
          <w:lang w:val="es-ES_tradnl"/>
        </w:rPr>
        <w:t>anza</w:t>
      </w:r>
      <w:r>
        <w:rPr>
          <w:b w:val="0"/>
          <w:bCs w:val="0"/>
          <w:sz w:val="28"/>
          <w:szCs w:val="28"/>
          <w:rtl w:val="0"/>
          <w:lang w:val="es-ES_tradnl"/>
        </w:rPr>
        <w:t xml:space="preserve">, en el seno de los claustros docentes y, en ocasiones, con el asesoramiento de los </w:t>
      </w:r>
      <w:r>
        <w:rPr>
          <w:b w:val="0"/>
          <w:bCs w:val="0"/>
          <w:sz w:val="28"/>
          <w:szCs w:val="28"/>
          <w:rtl w:val="0"/>
          <w:lang w:val="es-ES_tradnl"/>
        </w:rPr>
        <w:t xml:space="preserve"> expertos </w:t>
      </w:r>
      <w:r>
        <w:rPr>
          <w:b w:val="0"/>
          <w:bCs w:val="0"/>
          <w:sz w:val="28"/>
          <w:szCs w:val="28"/>
          <w:rtl w:val="0"/>
          <w:lang w:val="es-ES_tradnl"/>
        </w:rPr>
        <w:t xml:space="preserve"> universitarios del sector </w:t>
      </w:r>
      <w:r>
        <w:rPr>
          <w:b w:val="0"/>
          <w:bCs w:val="0"/>
          <w:sz w:val="28"/>
          <w:szCs w:val="28"/>
          <w:u w:color="ff0000"/>
          <w:rtl w:val="0"/>
          <w:lang w:val="es-ES_tradnl"/>
        </w:rPr>
        <w:t>o de los t</w:t>
      </w:r>
      <w:r>
        <w:rPr>
          <w:b w:val="0"/>
          <w:bCs w:val="0"/>
          <w:sz w:val="28"/>
          <w:szCs w:val="28"/>
          <w:u w:color="ff0000"/>
          <w:rtl w:val="0"/>
        </w:rPr>
        <w:t>é</w:t>
      </w:r>
      <w:r>
        <w:rPr>
          <w:b w:val="0"/>
          <w:bCs w:val="0"/>
          <w:sz w:val="28"/>
          <w:szCs w:val="28"/>
          <w:u w:color="ff0000"/>
          <w:rtl w:val="0"/>
          <w:lang w:val="es-ES_tradnl"/>
        </w:rPr>
        <w:t>cnicos de la Consejer</w:t>
      </w:r>
      <w:r>
        <w:rPr>
          <w:b w:val="0"/>
          <w:bCs w:val="0"/>
          <w:sz w:val="28"/>
          <w:szCs w:val="28"/>
          <w:u w:color="ff0000"/>
          <w:rtl w:val="0"/>
        </w:rPr>
        <w:t>í</w:t>
      </w:r>
      <w:r>
        <w:rPr>
          <w:b w:val="0"/>
          <w:bCs w:val="0"/>
          <w:sz w:val="28"/>
          <w:szCs w:val="28"/>
          <w:u w:color="ff0000"/>
          <w:rtl w:val="0"/>
          <w:lang w:val="es-ES_tradnl"/>
        </w:rPr>
        <w:t>a de Educaci</w:t>
      </w:r>
      <w:r>
        <w:rPr>
          <w:b w:val="0"/>
          <w:bCs w:val="0"/>
          <w:sz w:val="28"/>
          <w:szCs w:val="28"/>
          <w:u w:color="ff0000"/>
          <w:rtl w:val="0"/>
        </w:rPr>
        <w:t>ó</w:t>
      </w:r>
      <w:r>
        <w:rPr>
          <w:b w:val="0"/>
          <w:bCs w:val="0"/>
          <w:sz w:val="28"/>
          <w:szCs w:val="28"/>
          <w:u w:color="ff0000"/>
          <w:rtl w:val="0"/>
        </w:rPr>
        <w:t>n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u w:color="ff0000"/>
          <w:rtl w:val="0"/>
          <w:lang w:val="es-ES_tradnl"/>
        </w:rPr>
        <w:t>quien debe</w:t>
      </w:r>
      <w:r>
        <w:rPr>
          <w:b w:val="0"/>
          <w:bCs w:val="0"/>
          <w:sz w:val="28"/>
          <w:szCs w:val="28"/>
          <w:rtl w:val="0"/>
          <w:lang w:val="es-ES_tradnl"/>
        </w:rPr>
        <w:t xml:space="preserve"> debatir y reflexionar sobre el proyecto educativo de cada centro</w:t>
      </w:r>
      <w:r>
        <w:rPr>
          <w:b w:val="0"/>
          <w:bCs w:val="0"/>
          <w:sz w:val="28"/>
          <w:szCs w:val="28"/>
          <w:u w:color="ff0000"/>
          <w:rtl w:val="0"/>
          <w:lang w:val="es-ES_tradnl"/>
        </w:rPr>
        <w:t>, donde</w:t>
      </w:r>
      <w:r>
        <w:rPr>
          <w:b w:val="0"/>
          <w:bCs w:val="0"/>
          <w:sz w:val="28"/>
          <w:szCs w:val="28"/>
          <w:rtl w:val="0"/>
          <w:lang w:val="fr-FR"/>
        </w:rPr>
        <w:t xml:space="preserve"> est</w:t>
      </w:r>
      <w:r>
        <w:rPr>
          <w:b w:val="0"/>
          <w:bCs w:val="0"/>
          <w:sz w:val="28"/>
          <w:szCs w:val="28"/>
          <w:rtl w:val="0"/>
        </w:rPr>
        <w:t>á</w:t>
      </w:r>
      <w:r>
        <w:rPr>
          <w:b w:val="0"/>
          <w:bCs w:val="0"/>
          <w:sz w:val="28"/>
          <w:szCs w:val="28"/>
          <w:rtl w:val="0"/>
          <w:lang w:val="es-ES_tradnl"/>
        </w:rPr>
        <w:t xml:space="preserve">n incluidas las orientaciones, planificaciones y organizaciones de las actividades </w:t>
      </w:r>
      <w:r>
        <w:rPr>
          <w:b w:val="0"/>
          <w:bCs w:val="0"/>
          <w:sz w:val="28"/>
          <w:szCs w:val="28"/>
          <w:u w:color="ff0000"/>
          <w:rtl w:val="0"/>
          <w:lang w:val="es-ES_tradnl"/>
        </w:rPr>
        <w:t>a desarrollar</w:t>
      </w:r>
      <w:r>
        <w:rPr>
          <w:b w:val="0"/>
          <w:bCs w:val="0"/>
          <w:sz w:val="28"/>
          <w:szCs w:val="28"/>
          <w:rtl w:val="0"/>
          <w:lang w:val="es-ES_tradnl"/>
        </w:rPr>
        <w:t xml:space="preserve"> para el correcto desarrollo competencial de todo el alumnado.</w:t>
      </w:r>
    </w:p>
    <w:p>
      <w:pPr>
        <w:pStyle w:val="Cuerpo A"/>
        <w:numPr>
          <w:ilvl w:val="0"/>
          <w:numId w:val="3"/>
        </w:numPr>
        <w:bidi w:val="0"/>
        <w:ind w:right="0"/>
        <w:jc w:val="both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shd w:val="clear" w:color="auto" w:fill="ffffff"/>
          <w:rtl w:val="0"/>
          <w:lang w:val="es-ES_tradnl"/>
        </w:rPr>
        <w:t>El tema de los deberes no constituye una prioridad para la educaci</w:t>
      </w:r>
      <w:r>
        <w:rPr>
          <w:sz w:val="28"/>
          <w:szCs w:val="28"/>
          <w:shd w:val="clear" w:color="auto" w:fill="ffffff"/>
          <w:rtl w:val="0"/>
        </w:rPr>
        <w:t>ó</w:t>
      </w:r>
      <w:r>
        <w:rPr>
          <w:sz w:val="28"/>
          <w:szCs w:val="28"/>
          <w:shd w:val="clear" w:color="auto" w:fill="ffffff"/>
          <w:rtl w:val="0"/>
          <w:lang w:val="es-ES_tradnl"/>
        </w:rPr>
        <w:t>n canaria, frente a otras importantes carencias (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gracias a la</w:t>
      </w:r>
      <w:r>
        <w:rPr>
          <w:sz w:val="28"/>
          <w:szCs w:val="28"/>
          <w:shd w:val="clear" w:color="auto" w:fill="ffffff"/>
          <w:rtl w:val="0"/>
        </w:rPr>
        <w:t xml:space="preserve"> r</w:t>
      </w:r>
      <w:r>
        <w:rPr>
          <w:sz w:val="28"/>
          <w:szCs w:val="28"/>
          <w:shd w:val="clear" w:color="auto" w:fill="ffffff"/>
          <w:rtl w:val="0"/>
        </w:rPr>
        <w:t>é</w:t>
      </w:r>
      <w:r>
        <w:rPr>
          <w:sz w:val="28"/>
          <w:szCs w:val="28"/>
          <w:shd w:val="clear" w:color="auto" w:fill="ffffff"/>
          <w:rtl w:val="0"/>
          <w:lang w:val="es-ES_tradnl"/>
        </w:rPr>
        <w:t>mora de los recortes), como el excesivo n</w:t>
      </w:r>
      <w:r>
        <w:rPr>
          <w:sz w:val="28"/>
          <w:szCs w:val="28"/>
          <w:shd w:val="clear" w:color="auto" w:fill="ffffff"/>
          <w:rtl w:val="0"/>
        </w:rPr>
        <w:t>ú</w:t>
      </w:r>
      <w:r>
        <w:rPr>
          <w:sz w:val="28"/>
          <w:szCs w:val="28"/>
          <w:shd w:val="clear" w:color="auto" w:fill="ffffff"/>
          <w:rtl w:val="0"/>
          <w:lang w:val="es-ES_tradnl"/>
        </w:rPr>
        <w:t>mero de alumnos por aula, la escasa inversi</w:t>
      </w:r>
      <w:r>
        <w:rPr>
          <w:sz w:val="28"/>
          <w:szCs w:val="28"/>
          <w:shd w:val="clear" w:color="auto" w:fill="ffffff"/>
          <w:rtl w:val="0"/>
        </w:rPr>
        <w:t>ó</w:t>
      </w:r>
      <w:r>
        <w:rPr>
          <w:sz w:val="28"/>
          <w:szCs w:val="28"/>
          <w:shd w:val="clear" w:color="auto" w:fill="ffffff"/>
          <w:rtl w:val="0"/>
          <w:lang w:val="it-IT"/>
        </w:rPr>
        <w:t xml:space="preserve">n educativa </w:t>
      </w:r>
      <w:r>
        <w:rPr>
          <w:sz w:val="28"/>
          <w:szCs w:val="28"/>
          <w:u w:color="ff0000"/>
          <w:shd w:val="clear" w:color="auto" w:fill="ffffff"/>
          <w:rtl w:val="0"/>
        </w:rPr>
        <w:t>o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la preocupaci</w:t>
      </w:r>
      <w:r>
        <w:rPr>
          <w:sz w:val="28"/>
          <w:szCs w:val="28"/>
          <w:shd w:val="clear" w:color="auto" w:fill="ffffff"/>
          <w:rtl w:val="0"/>
        </w:rPr>
        <w:t>ó</w:t>
      </w:r>
      <w:r>
        <w:rPr>
          <w:sz w:val="28"/>
          <w:szCs w:val="28"/>
          <w:shd w:val="clear" w:color="auto" w:fill="ffffff"/>
          <w:rtl w:val="0"/>
          <w:lang w:val="es-ES_tradnl"/>
        </w:rPr>
        <w:t>n por la atenci</w:t>
      </w:r>
      <w:r>
        <w:rPr>
          <w:sz w:val="28"/>
          <w:szCs w:val="28"/>
          <w:shd w:val="clear" w:color="auto" w:fill="ffffff"/>
          <w:rtl w:val="0"/>
        </w:rPr>
        <w:t>ó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n a la diversidad, 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unos</w:t>
      </w:r>
      <w:r>
        <w:rPr>
          <w:sz w:val="28"/>
          <w:szCs w:val="28"/>
          <w:shd w:val="clear" w:color="auto" w:fill="ffffff"/>
          <w:rtl w:val="0"/>
          <w:lang w:val="pt-PT"/>
        </w:rPr>
        <w:t xml:space="preserve"> temas que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, entre otros, merecen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ser </w:t>
      </w:r>
      <w:r>
        <w:rPr>
          <w:sz w:val="28"/>
          <w:szCs w:val="28"/>
          <w:u w:color="ff0000"/>
          <w:shd w:val="clear" w:color="auto" w:fill="ffffff"/>
          <w:rtl w:val="0"/>
        </w:rPr>
        <w:t>objeto</w:t>
      </w:r>
      <w:r>
        <w:rPr>
          <w:sz w:val="28"/>
          <w:szCs w:val="28"/>
          <w:shd w:val="clear" w:color="auto" w:fill="ffffff"/>
          <w:rtl w:val="0"/>
        </w:rPr>
        <w:t xml:space="preserve"> de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la atenci</w:t>
      </w:r>
      <w:r>
        <w:rPr>
          <w:sz w:val="28"/>
          <w:szCs w:val="28"/>
          <w:u w:color="ff0000"/>
          <w:shd w:val="clear" w:color="auto" w:fill="ffffff"/>
          <w:rtl w:val="0"/>
        </w:rPr>
        <w:t>ó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n y la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preocupaci</w:t>
      </w:r>
      <w:r>
        <w:rPr>
          <w:sz w:val="28"/>
          <w:szCs w:val="28"/>
          <w:shd w:val="clear" w:color="auto" w:fill="ffffff"/>
          <w:rtl w:val="0"/>
        </w:rPr>
        <w:t>ó</w:t>
      </w:r>
      <w:r>
        <w:rPr>
          <w:sz w:val="28"/>
          <w:szCs w:val="28"/>
          <w:shd w:val="clear" w:color="auto" w:fill="ffffff"/>
          <w:rtl w:val="0"/>
          <w:lang w:val="es-ES_tradnl"/>
        </w:rPr>
        <w:t>n de este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</w:t>
      </w:r>
      <w:r>
        <w:rPr>
          <w:sz w:val="28"/>
          <w:szCs w:val="28"/>
          <w:u w:color="ff0000"/>
          <w:shd w:val="clear" w:color="auto" w:fill="ffffff"/>
          <w:rtl w:val="0"/>
          <w:lang w:val="pt-PT"/>
        </w:rPr>
        <w:t>Consejo Escolar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, puesto que somos un </w:t>
      </w:r>
      <w:r>
        <w:rPr>
          <w:sz w:val="28"/>
          <w:szCs w:val="28"/>
          <w:shd w:val="clear" w:color="auto" w:fill="ffffff"/>
          <w:rtl w:val="0"/>
        </w:rPr>
        <w:t>ó</w:t>
      </w:r>
      <w:r>
        <w:rPr>
          <w:sz w:val="28"/>
          <w:szCs w:val="28"/>
          <w:shd w:val="clear" w:color="auto" w:fill="ffffff"/>
          <w:rtl w:val="0"/>
          <w:lang w:val="es-ES_tradnl"/>
        </w:rPr>
        <w:t>rgano de informaci</w:t>
      </w:r>
      <w:r>
        <w:rPr>
          <w:sz w:val="28"/>
          <w:szCs w:val="28"/>
          <w:shd w:val="clear" w:color="auto" w:fill="ffffff"/>
          <w:rtl w:val="0"/>
        </w:rPr>
        <w:t>ó</w:t>
      </w:r>
      <w:r>
        <w:rPr>
          <w:sz w:val="28"/>
          <w:szCs w:val="28"/>
          <w:shd w:val="clear" w:color="auto" w:fill="ffffff"/>
          <w:rtl w:val="0"/>
          <w:lang w:val="es-ES_tradnl"/>
        </w:rPr>
        <w:t>n y de reivindicaci</w:t>
      </w:r>
      <w:r>
        <w:rPr>
          <w:sz w:val="28"/>
          <w:szCs w:val="28"/>
          <w:shd w:val="clear" w:color="auto" w:fill="ffffff"/>
          <w:rtl w:val="0"/>
        </w:rPr>
        <w:t>ó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n de mejoras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para el</w:t>
      </w:r>
      <w:r>
        <w:rPr>
          <w:sz w:val="28"/>
          <w:szCs w:val="28"/>
          <w:shd w:val="clear" w:color="auto" w:fill="ffffff"/>
          <w:rtl w:val="0"/>
          <w:lang w:val="it-IT"/>
        </w:rPr>
        <w:t xml:space="preserve"> sistema educativo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de Canarias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Cuerpo A"/>
        <w:numPr>
          <w:ilvl w:val="0"/>
          <w:numId w:val="3"/>
        </w:numPr>
        <w:bidi w:val="0"/>
        <w:ind w:right="0"/>
        <w:jc w:val="both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shd w:val="clear" w:color="auto" w:fill="ffffff"/>
          <w:rtl w:val="0"/>
          <w:lang w:val="es-ES_tradnl"/>
        </w:rPr>
        <w:t>La racionalizaci</w:t>
      </w:r>
      <w:r>
        <w:rPr>
          <w:sz w:val="28"/>
          <w:szCs w:val="28"/>
          <w:shd w:val="clear" w:color="auto" w:fill="ffffff"/>
          <w:rtl w:val="0"/>
        </w:rPr>
        <w:t>ó</w:t>
      </w:r>
      <w:r>
        <w:rPr>
          <w:sz w:val="28"/>
          <w:szCs w:val="28"/>
          <w:shd w:val="clear" w:color="auto" w:fill="ffffff"/>
          <w:rtl w:val="0"/>
          <w:lang w:val="es-ES_tradnl"/>
        </w:rPr>
        <w:t>n de las tareas, la informaci</w:t>
      </w:r>
      <w:r>
        <w:rPr>
          <w:sz w:val="28"/>
          <w:szCs w:val="28"/>
          <w:shd w:val="clear" w:color="auto" w:fill="ffffff"/>
          <w:rtl w:val="0"/>
        </w:rPr>
        <w:t>ó</w:t>
      </w:r>
      <w:r>
        <w:rPr>
          <w:sz w:val="28"/>
          <w:szCs w:val="28"/>
          <w:shd w:val="clear" w:color="auto" w:fill="ffffff"/>
          <w:rtl w:val="0"/>
          <w:lang w:val="es-ES_tradnl"/>
        </w:rPr>
        <w:t>n a las familias y la coordinaci</w:t>
      </w:r>
      <w:r>
        <w:rPr>
          <w:sz w:val="28"/>
          <w:szCs w:val="28"/>
          <w:shd w:val="clear" w:color="auto" w:fill="ffffff"/>
          <w:rtl w:val="0"/>
        </w:rPr>
        <w:t>ó</w:t>
      </w:r>
      <w:r>
        <w:rPr>
          <w:sz w:val="28"/>
          <w:szCs w:val="28"/>
          <w:shd w:val="clear" w:color="auto" w:fill="ffffff"/>
          <w:rtl w:val="0"/>
          <w:lang w:val="es-ES_tradnl"/>
        </w:rPr>
        <w:t>n entre el profesorado debe</w:t>
      </w:r>
      <w:r>
        <w:rPr>
          <w:sz w:val="28"/>
          <w:szCs w:val="28"/>
          <w:u w:color="ff0000"/>
          <w:shd w:val="clear" w:color="auto" w:fill="ffffff"/>
          <w:rtl w:val="0"/>
        </w:rPr>
        <w:t>n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establecerse desde el principio de autonom</w:t>
      </w:r>
      <w:r>
        <w:rPr>
          <w:sz w:val="28"/>
          <w:szCs w:val="28"/>
          <w:shd w:val="clear" w:color="auto" w:fill="ffffff"/>
          <w:rtl w:val="0"/>
        </w:rPr>
        <w:t>í</w:t>
      </w:r>
      <w:r>
        <w:rPr>
          <w:sz w:val="28"/>
          <w:szCs w:val="28"/>
          <w:shd w:val="clear" w:color="auto" w:fill="ffffff"/>
          <w:rtl w:val="0"/>
          <w:lang w:val="es-ES_tradnl"/>
        </w:rPr>
        <w:t>a de los centros</w:t>
      </w:r>
      <w:r>
        <w:rPr>
          <w:sz w:val="28"/>
          <w:szCs w:val="28"/>
          <w:u w:color="ff0000"/>
          <w:shd w:val="clear" w:color="auto" w:fill="ffffff"/>
          <w:rtl w:val="0"/>
        </w:rPr>
        <w:t>,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que tanto hemos demandado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y tanto nos ha costado conseguir</w:t>
      </w:r>
      <w:r>
        <w:rPr>
          <w:sz w:val="28"/>
          <w:szCs w:val="28"/>
          <w:shd w:val="clear" w:color="auto" w:fill="ffffff"/>
          <w:rtl w:val="0"/>
          <w:lang w:val="fr-FR"/>
        </w:rPr>
        <w:t xml:space="preserve"> a trav</w:t>
      </w:r>
      <w:r>
        <w:rPr>
          <w:sz w:val="28"/>
          <w:szCs w:val="28"/>
          <w:shd w:val="clear" w:color="auto" w:fill="ffffff"/>
          <w:rtl w:val="0"/>
        </w:rPr>
        <w:t>é</w:t>
      </w:r>
      <w:r>
        <w:rPr>
          <w:sz w:val="28"/>
          <w:szCs w:val="28"/>
          <w:shd w:val="clear" w:color="auto" w:fill="ffffff"/>
          <w:rtl w:val="0"/>
          <w:lang w:val="es-ES_tradnl"/>
        </w:rPr>
        <w:t>s de los a</w:t>
      </w:r>
      <w:r>
        <w:rPr>
          <w:sz w:val="28"/>
          <w:szCs w:val="28"/>
          <w:shd w:val="clear" w:color="auto" w:fill="ffffff"/>
          <w:rtl w:val="0"/>
          <w:lang w:val="es-ES_tradnl"/>
        </w:rPr>
        <w:t>ñ</w:t>
      </w:r>
      <w:r>
        <w:rPr>
          <w:sz w:val="28"/>
          <w:szCs w:val="28"/>
          <w:shd w:val="clear" w:color="auto" w:fill="ffffff"/>
          <w:rtl w:val="0"/>
        </w:rPr>
        <w:t>os</w:t>
      </w:r>
      <w:r>
        <w:rPr>
          <w:sz w:val="28"/>
          <w:szCs w:val="28"/>
          <w:u w:color="ff0000"/>
          <w:shd w:val="clear" w:color="auto" w:fill="ffffff"/>
          <w:rtl w:val="0"/>
          <w:lang w:val="it-IT"/>
        </w:rPr>
        <w:t>, dentro del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Proyecto Educativo de cada centro y no seg</w:t>
      </w:r>
      <w:r>
        <w:rPr>
          <w:sz w:val="28"/>
          <w:szCs w:val="28"/>
          <w:shd w:val="clear" w:color="auto" w:fill="ffffff"/>
          <w:rtl w:val="0"/>
        </w:rPr>
        <w:t>ú</w:t>
      </w:r>
      <w:r>
        <w:rPr>
          <w:sz w:val="28"/>
          <w:szCs w:val="28"/>
          <w:shd w:val="clear" w:color="auto" w:fill="ffffff"/>
          <w:rtl w:val="0"/>
        </w:rPr>
        <w:t xml:space="preserve">n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dudosos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informes regulatorios, como el que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hoy</w:t>
      </w:r>
      <w:r>
        <w:rPr>
          <w:sz w:val="28"/>
          <w:szCs w:val="28"/>
          <w:shd w:val="clear" w:color="auto" w:fill="ffffff"/>
          <w:rtl w:val="0"/>
        </w:rPr>
        <w:t xml:space="preserve"> se pretende </w:t>
      </w:r>
      <w:r>
        <w:rPr>
          <w:sz w:val="28"/>
          <w:szCs w:val="28"/>
          <w:u w:color="ff0000"/>
          <w:shd w:val="clear" w:color="auto" w:fill="ffffff"/>
          <w:rtl w:val="0"/>
          <w:lang w:val="it-IT"/>
        </w:rPr>
        <w:t>alumbrar</w:t>
      </w:r>
      <w:r>
        <w:rPr>
          <w:sz w:val="28"/>
          <w:szCs w:val="28"/>
          <w:shd w:val="clear" w:color="auto" w:fill="ffffff"/>
          <w:rtl w:val="0"/>
          <w:lang w:val="pt-PT"/>
        </w:rPr>
        <w:t xml:space="preserve"> aqu</w:t>
      </w:r>
      <w:r>
        <w:rPr>
          <w:sz w:val="28"/>
          <w:szCs w:val="28"/>
          <w:shd w:val="clear" w:color="auto" w:fill="ffffff"/>
          <w:rtl w:val="0"/>
        </w:rPr>
        <w:t>í</w:t>
      </w:r>
      <w:r>
        <w:rPr>
          <w:sz w:val="28"/>
          <w:szCs w:val="28"/>
          <w:u w:color="ff0000"/>
          <w:shd w:val="clear" w:color="auto" w:fill="ffffff"/>
          <w:rtl w:val="0"/>
        </w:rPr>
        <w:t>,</w:t>
      </w:r>
      <w:r>
        <w:rPr>
          <w:sz w:val="28"/>
          <w:szCs w:val="28"/>
          <w:shd w:val="clear" w:color="auto" w:fill="ffffff"/>
          <w:rtl w:val="0"/>
        </w:rPr>
        <w:t xml:space="preserve">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por el camino iniciado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en otras comunidades como </w:t>
      </w:r>
      <w:r>
        <w:rPr>
          <w:sz w:val="28"/>
          <w:szCs w:val="28"/>
          <w:u w:color="ff0000"/>
          <w:shd w:val="clear" w:color="auto" w:fill="ffffff"/>
          <w:rtl w:val="0"/>
        </w:rPr>
        <w:t>una</w:t>
      </w:r>
      <w:r>
        <w:rPr>
          <w:sz w:val="28"/>
          <w:szCs w:val="28"/>
          <w:shd w:val="clear" w:color="auto" w:fill="ffffff"/>
          <w:rtl w:val="0"/>
          <w:lang w:val="pt-PT"/>
        </w:rPr>
        <w:t xml:space="preserve"> medida </w:t>
      </w:r>
      <w:r>
        <w:rPr>
          <w:sz w:val="28"/>
          <w:szCs w:val="28"/>
          <w:u w:color="ff0000"/>
          <w:shd w:val="clear" w:color="auto" w:fill="ffffff"/>
          <w:rtl w:val="0"/>
        </w:rPr>
        <w:t>m</w:t>
      </w:r>
      <w:r>
        <w:rPr>
          <w:sz w:val="28"/>
          <w:szCs w:val="28"/>
          <w:u w:color="ff0000"/>
          <w:shd w:val="clear" w:color="auto" w:fill="ffffff"/>
          <w:rtl w:val="0"/>
        </w:rPr>
        <w:t>á</w:t>
      </w:r>
      <w:r>
        <w:rPr>
          <w:sz w:val="28"/>
          <w:szCs w:val="28"/>
          <w:u w:color="ff0000"/>
          <w:shd w:val="clear" w:color="auto" w:fill="ffffff"/>
          <w:rtl w:val="0"/>
        </w:rPr>
        <w:t>s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que suma</w:t>
      </w:r>
      <w:r>
        <w:rPr>
          <w:sz w:val="28"/>
          <w:szCs w:val="28"/>
          <w:u w:color="ff0000"/>
          <w:shd w:val="clear" w:color="auto" w:fill="ffffff"/>
          <w:rtl w:val="0"/>
        </w:rPr>
        <w:t>r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a la burocracia que todos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reprobamos</w:t>
      </w:r>
      <w:r>
        <w:rPr>
          <w:sz w:val="28"/>
          <w:szCs w:val="28"/>
          <w:shd w:val="clear" w:color="auto" w:fill="ffffff"/>
          <w:rtl w:val="0"/>
        </w:rPr>
        <w:t>.</w:t>
      </w:r>
    </w:p>
    <w:p>
      <w:pPr>
        <w:pStyle w:val="Cuerpo A"/>
        <w:numPr>
          <w:ilvl w:val="0"/>
          <w:numId w:val="3"/>
        </w:numPr>
        <w:bidi w:val="0"/>
        <w:ind w:right="0"/>
        <w:jc w:val="both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shd w:val="clear" w:color="auto" w:fill="ffffff"/>
          <w:rtl w:val="0"/>
          <w:lang w:val="es-ES_tradnl"/>
        </w:rPr>
        <w:t>La libertad de c</w:t>
      </w:r>
      <w:r>
        <w:rPr>
          <w:sz w:val="28"/>
          <w:szCs w:val="28"/>
          <w:shd w:val="clear" w:color="auto" w:fill="ffffff"/>
          <w:rtl w:val="0"/>
        </w:rPr>
        <w:t>á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tedra, la </w:t>
      </w:r>
      <w:r>
        <w:rPr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fr-FR"/>
        </w:rPr>
        <w:t>auctoritas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del profesorado y su autonom</w:t>
      </w:r>
      <w:r>
        <w:rPr>
          <w:sz w:val="28"/>
          <w:szCs w:val="28"/>
          <w:shd w:val="clear" w:color="auto" w:fill="ffffff"/>
          <w:rtl w:val="0"/>
        </w:rPr>
        <w:t>í</w:t>
      </w:r>
      <w:r>
        <w:rPr>
          <w:sz w:val="28"/>
          <w:szCs w:val="28"/>
          <w:shd w:val="clear" w:color="auto" w:fill="ffffff"/>
          <w:rtl w:val="0"/>
        </w:rPr>
        <w:t xml:space="preserve">a </w:t>
      </w:r>
      <w:r>
        <w:rPr>
          <w:sz w:val="28"/>
          <w:szCs w:val="28"/>
          <w:u w:color="ff0000"/>
          <w:shd w:val="clear" w:color="auto" w:fill="ffffff"/>
          <w:rtl w:val="0"/>
          <w:lang w:val="da-DK"/>
        </w:rPr>
        <w:t>pedag</w:t>
      </w:r>
      <w:r>
        <w:rPr>
          <w:sz w:val="28"/>
          <w:szCs w:val="28"/>
          <w:u w:color="ff0000"/>
          <w:shd w:val="clear" w:color="auto" w:fill="ffffff"/>
          <w:rtl w:val="0"/>
        </w:rPr>
        <w:t>ó</w:t>
      </w:r>
      <w:r>
        <w:rPr>
          <w:sz w:val="28"/>
          <w:szCs w:val="28"/>
          <w:u w:color="ff0000"/>
          <w:shd w:val="clear" w:color="auto" w:fill="ffffff"/>
          <w:rtl w:val="0"/>
        </w:rPr>
        <w:t>gica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son aspectos esenciales en los sistemas educativos m</w:t>
      </w:r>
      <w:r>
        <w:rPr>
          <w:sz w:val="28"/>
          <w:szCs w:val="28"/>
          <w:shd w:val="clear" w:color="auto" w:fill="ffffff"/>
          <w:rtl w:val="0"/>
        </w:rPr>
        <w:t>á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s avanzados, cuyo cuestionamiento en este </w:t>
      </w:r>
      <w:r>
        <w:rPr>
          <w:sz w:val="28"/>
          <w:szCs w:val="28"/>
          <w:shd w:val="clear" w:color="auto" w:fill="ffffff"/>
          <w:rtl w:val="0"/>
        </w:rPr>
        <w:t>ó</w:t>
      </w:r>
      <w:r>
        <w:rPr>
          <w:sz w:val="28"/>
          <w:szCs w:val="28"/>
          <w:shd w:val="clear" w:color="auto" w:fill="ffffff"/>
          <w:rtl w:val="0"/>
          <w:lang w:val="it-IT"/>
        </w:rPr>
        <w:t>rgano s</w:t>
      </w:r>
      <w:r>
        <w:rPr>
          <w:sz w:val="28"/>
          <w:szCs w:val="28"/>
          <w:u w:color="ff0000"/>
          <w:shd w:val="clear" w:color="auto" w:fill="ffffff"/>
          <w:rtl w:val="0"/>
        </w:rPr>
        <w:t>ó</w:t>
      </w:r>
      <w:r>
        <w:rPr>
          <w:sz w:val="28"/>
          <w:szCs w:val="28"/>
          <w:shd w:val="clear" w:color="auto" w:fill="ffffff"/>
          <w:rtl w:val="0"/>
          <w:lang w:val="es-ES_tradnl"/>
        </w:rPr>
        <w:t>lo se explica desde el af</w:t>
      </w:r>
      <w:r>
        <w:rPr>
          <w:sz w:val="28"/>
          <w:szCs w:val="28"/>
          <w:shd w:val="clear" w:color="auto" w:fill="ffffff"/>
          <w:rtl w:val="0"/>
        </w:rPr>
        <w:t>á</w:t>
      </w:r>
      <w:r>
        <w:rPr>
          <w:sz w:val="28"/>
          <w:szCs w:val="28"/>
          <w:shd w:val="clear" w:color="auto" w:fill="ffffff"/>
          <w:rtl w:val="0"/>
          <w:lang w:val="es-ES_tradnl"/>
        </w:rPr>
        <w:t>n de despojar al docente de sus atributos profesionales, para que se ajuste a las directrices de una determinada filosof</w:t>
      </w:r>
      <w:r>
        <w:rPr>
          <w:sz w:val="28"/>
          <w:szCs w:val="28"/>
          <w:shd w:val="clear" w:color="auto" w:fill="ffffff"/>
          <w:rtl w:val="0"/>
        </w:rPr>
        <w:t>í</w:t>
      </w:r>
      <w:r>
        <w:rPr>
          <w:sz w:val="28"/>
          <w:szCs w:val="28"/>
          <w:shd w:val="clear" w:color="auto" w:fill="ffffff"/>
          <w:rtl w:val="0"/>
          <w:lang w:val="it-IT"/>
        </w:rPr>
        <w:t>a educativa</w:t>
      </w:r>
      <w:r>
        <w:rPr>
          <w:sz w:val="28"/>
          <w:szCs w:val="28"/>
          <w:u w:color="ff0000"/>
          <w:shd w:val="clear" w:color="auto" w:fill="ffffff"/>
          <w:rtl w:val="0"/>
        </w:rPr>
        <w:t>,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que nos merece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muy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serias objeciones.</w:t>
      </w:r>
    </w:p>
    <w:p>
      <w:pPr>
        <w:pStyle w:val="Cuerpo A"/>
        <w:rPr>
          <w:sz w:val="28"/>
          <w:szCs w:val="28"/>
          <w:shd w:val="clear" w:color="auto" w:fill="ffffff"/>
        </w:rPr>
      </w:pPr>
    </w:p>
    <w:p>
      <w:pPr>
        <w:pStyle w:val="Cuerpo A"/>
      </w:pPr>
      <w:r>
        <w:rPr>
          <w:sz w:val="28"/>
          <w:szCs w:val="28"/>
          <w:shd w:val="clear" w:color="auto" w:fill="ffffff"/>
          <w:rtl w:val="0"/>
          <w:lang w:val="es-ES_tradnl"/>
        </w:rPr>
        <w:t xml:space="preserve">ANPE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Canarias contin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ú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a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reclamando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a nuestra sociedad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respeto al profesorado y confianza en su profesionalidad, as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í 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como el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reconocimiento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 a su autonom</w:t>
      </w:r>
      <w:r>
        <w:rPr>
          <w:sz w:val="28"/>
          <w:szCs w:val="28"/>
          <w:shd w:val="clear" w:color="auto" w:fill="ffffff"/>
          <w:rtl w:val="0"/>
          <w:lang w:val="es-ES_tradnl"/>
        </w:rPr>
        <w:t>í</w:t>
      </w:r>
      <w:r>
        <w:rPr>
          <w:sz w:val="28"/>
          <w:szCs w:val="28"/>
          <w:shd w:val="clear" w:color="auto" w:fill="ffffff"/>
          <w:rtl w:val="0"/>
          <w:lang w:val="da-DK"/>
        </w:rPr>
        <w:t>a pedag</w:t>
      </w:r>
      <w:r>
        <w:rPr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sz w:val="28"/>
          <w:szCs w:val="28"/>
          <w:shd w:val="clear" w:color="auto" w:fill="ffffff"/>
          <w:rtl w:val="0"/>
          <w:lang w:val="es-ES_tradnl"/>
        </w:rPr>
        <w:t>gica y a la de los centros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, al mismo tiempo que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es-ES_tradnl"/>
        </w:rPr>
        <w:t>rechaza cualquier propuesta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, en virtud de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la cual los docentes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se vean forzados a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someter su 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mejor y m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á</w:t>
      </w:r>
      <w:r>
        <w:rPr>
          <w:sz w:val="28"/>
          <w:szCs w:val="28"/>
          <w:u w:color="ff0000"/>
          <w:shd w:val="clear" w:color="auto" w:fill="ffffff"/>
          <w:rtl w:val="0"/>
          <w:lang w:val="es-ES_tradnl"/>
        </w:rPr>
        <w:t>s fundado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 criterio al escrutinio de sectores ajenos a su profesi</w:t>
      </w:r>
      <w:r>
        <w:rPr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sz w:val="28"/>
          <w:szCs w:val="28"/>
          <w:shd w:val="clear" w:color="auto" w:fill="ffffff"/>
          <w:rtl w:val="0"/>
          <w:lang w:val="es-ES_tradnl"/>
        </w:rPr>
        <w:t>n</w:t>
      </w:r>
      <w:r>
        <w:rPr>
          <w:sz w:val="28"/>
          <w:szCs w:val="28"/>
          <w:shd w:val="clear" w:color="auto" w:fill="ffffff"/>
          <w:rtl w:val="0"/>
          <w:lang w:val="es-ES_tradnl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6" w:hanging="1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21" w:hanging="2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21" w:hanging="2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416" w:hanging="2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021" w:hanging="2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621" w:hanging="2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221" w:hanging="2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21" w:hanging="2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421" w:hanging="2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6" w:hanging="1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